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0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038"/>
        <w:gridCol w:w="1453"/>
        <w:gridCol w:w="1585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</w:rPr>
              <w:br w:type="page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</w:rPr>
              <w:t>安徽省民防协会专家库专家候选人推荐表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专业和技术职称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工作单位和职务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何时何校毕业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工作简历和主要业绩：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主要业绩：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/>
              <w:jc w:val="left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/>
              <w:jc w:val="left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/>
              <w:jc w:val="left"/>
              <w:textAlignment w:val="auto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社会其他任职：</w:t>
            </w:r>
          </w:p>
          <w:p>
            <w:pPr>
              <w:pStyle w:val="2"/>
              <w:rPr>
                <w:rFonts w:hint="default" w:eastAsia="等线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ZjM0YmUzZmY2ZTBhNzYwYzFhNjJlMGI5YzMzNmMifQ=="/>
  </w:docVars>
  <w:rsids>
    <w:rsidRoot w:val="00000000"/>
    <w:rsid w:val="08AD77EE"/>
    <w:rsid w:val="3EB31DC3"/>
    <w:rsid w:val="428B0FC7"/>
    <w:rsid w:val="45337F1B"/>
    <w:rsid w:val="5DA708C8"/>
    <w:rsid w:val="64E201A9"/>
    <w:rsid w:val="6EA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2023-07-24T02:31:00Z</dcterms:created>
  <dc:creator>Administrator.USER-20150708QR</dc:creator>
  <cp:lastModifiedBy>qwer</cp:lastModifiedBy>
  <dcterms:modified xsi:type="dcterms:W3CDTF">2023-08-08T03:03:47Z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774FC09F92974C67BB81484B60923AE2_13</vt:lpwstr>
  </property>
</Properties>
</file>